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0E13" w14:textId="71801EDE" w:rsidR="00E57CA2" w:rsidRDefault="00E73685">
      <w:r>
        <w:rPr>
          <w:noProof/>
        </w:rPr>
        <w:drawing>
          <wp:inline distT="0" distB="0" distL="0" distR="0" wp14:anchorId="5B2D1CC3" wp14:editId="33D60C42">
            <wp:extent cx="1091347" cy="1091347"/>
            <wp:effectExtent l="0" t="0" r="1270" b="1270"/>
            <wp:docPr id="1562109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09381" name="Picture 15621093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998" cy="113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FFA6A" w14:textId="2D7BD43E" w:rsidR="00E73685" w:rsidRDefault="00E73685" w:rsidP="00E73685">
      <w:pPr>
        <w:jc w:val="center"/>
        <w:rPr>
          <w:b/>
          <w:bCs/>
          <w:sz w:val="28"/>
          <w:szCs w:val="28"/>
        </w:rPr>
      </w:pPr>
      <w:r w:rsidRPr="00E73685">
        <w:rPr>
          <w:b/>
          <w:bCs/>
          <w:sz w:val="28"/>
          <w:szCs w:val="28"/>
        </w:rPr>
        <w:t>Excuses – Thought Catcher</w:t>
      </w:r>
    </w:p>
    <w:p w14:paraId="39EDE726" w14:textId="77777777" w:rsidR="00E73685" w:rsidRDefault="00E73685" w:rsidP="00E73685">
      <w:pPr>
        <w:jc w:val="center"/>
        <w:rPr>
          <w:b/>
          <w:bCs/>
          <w:sz w:val="28"/>
          <w:szCs w:val="28"/>
        </w:rPr>
      </w:pPr>
    </w:p>
    <w:p w14:paraId="2E63A6A5" w14:textId="77777777" w:rsidR="007D47C9" w:rsidRDefault="007D47C9" w:rsidP="00E73685">
      <w:pPr>
        <w:jc w:val="center"/>
        <w:rPr>
          <w:b/>
          <w:bCs/>
          <w:sz w:val="28"/>
          <w:szCs w:val="28"/>
        </w:rPr>
      </w:pPr>
    </w:p>
    <w:p w14:paraId="288B50B1" w14:textId="5C61C8DD" w:rsidR="007D47C9" w:rsidRDefault="007D47C9" w:rsidP="00E736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#1 Common Excuses</w:t>
      </w:r>
    </w:p>
    <w:p w14:paraId="4B0365B6" w14:textId="77777777" w:rsidR="007D47C9" w:rsidRDefault="007D47C9" w:rsidP="00E73685">
      <w:pPr>
        <w:jc w:val="center"/>
        <w:rPr>
          <w:b/>
          <w:bCs/>
          <w:sz w:val="28"/>
          <w:szCs w:val="28"/>
        </w:rPr>
      </w:pPr>
    </w:p>
    <w:p w14:paraId="37A8EC11" w14:textId="015E66BF" w:rsidR="0035670D" w:rsidRPr="0035670D" w:rsidRDefault="0035670D" w:rsidP="0035670D">
      <w:pPr>
        <w:rPr>
          <w:b/>
          <w:bCs/>
        </w:rPr>
      </w:pPr>
      <w:r w:rsidRPr="0035670D">
        <w:rPr>
          <w:b/>
          <w:bCs/>
        </w:rPr>
        <w:t>Notes</w:t>
      </w:r>
    </w:p>
    <w:p w14:paraId="6882FD85" w14:textId="3DE3DCE7" w:rsidR="009E1E7C" w:rsidRDefault="009E1E7C" w:rsidP="0035670D">
      <w:pPr>
        <w:pStyle w:val="ListParagraph"/>
        <w:numPr>
          <w:ilvl w:val="0"/>
          <w:numId w:val="3"/>
        </w:numPr>
      </w:pPr>
      <w:r>
        <w:t>Add excuses that you face that are not listed</w:t>
      </w:r>
    </w:p>
    <w:p w14:paraId="3702C0FD" w14:textId="2DBDE18F" w:rsidR="0035670D" w:rsidRDefault="0035670D" w:rsidP="0035670D">
      <w:pPr>
        <w:pStyle w:val="ListParagraph"/>
        <w:numPr>
          <w:ilvl w:val="0"/>
          <w:numId w:val="3"/>
        </w:numPr>
      </w:pPr>
      <w:r>
        <w:t>Just note the amount of power the excuses have to get a profile of the excuses you encounter</w:t>
      </w:r>
    </w:p>
    <w:p w14:paraId="62F9F147" w14:textId="6037321E" w:rsidR="0035670D" w:rsidRDefault="0035670D" w:rsidP="0035670D">
      <w:pPr>
        <w:pStyle w:val="ListParagraph"/>
        <w:numPr>
          <w:ilvl w:val="0"/>
          <w:numId w:val="3"/>
        </w:numPr>
      </w:pPr>
      <w:r>
        <w:t xml:space="preserve">Note the actions that you can take to get past excuses coded 2 or 3 (they can range from “just do it” to more complex actions) </w:t>
      </w:r>
    </w:p>
    <w:p w14:paraId="34DB4FD0" w14:textId="66752469" w:rsidR="0035670D" w:rsidRDefault="0035670D" w:rsidP="0035670D">
      <w:pPr>
        <w:pStyle w:val="ListParagraph"/>
        <w:numPr>
          <w:ilvl w:val="0"/>
          <w:numId w:val="3"/>
        </w:numPr>
      </w:pPr>
      <w:r>
        <w:t xml:space="preserve">The power that the excuse can have is </w:t>
      </w:r>
    </w:p>
    <w:p w14:paraId="234673A4" w14:textId="77777777" w:rsidR="0035670D" w:rsidRDefault="0035670D" w:rsidP="0035670D">
      <w:pPr>
        <w:ind w:left="720"/>
      </w:pPr>
      <w:r>
        <w:t>1 = not much power or none</w:t>
      </w:r>
    </w:p>
    <w:p w14:paraId="7A2D2BF5" w14:textId="1C15CD95" w:rsidR="0035670D" w:rsidRDefault="0035670D" w:rsidP="0035670D">
      <w:pPr>
        <w:ind w:left="720"/>
      </w:pPr>
      <w:r>
        <w:t>2 = quite a bit of power</w:t>
      </w:r>
    </w:p>
    <w:p w14:paraId="1E4D63C0" w14:textId="19F875B3" w:rsidR="0035670D" w:rsidRDefault="0035670D" w:rsidP="0035670D">
      <w:pPr>
        <w:ind w:left="720"/>
      </w:pPr>
      <w:r>
        <w:t>3 = a great deal of power</w:t>
      </w:r>
    </w:p>
    <w:p w14:paraId="17D47F88" w14:textId="77777777" w:rsidR="0035670D" w:rsidRPr="0035670D" w:rsidRDefault="0035670D" w:rsidP="003567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619"/>
        <w:gridCol w:w="7015"/>
      </w:tblGrid>
      <w:tr w:rsidR="00E73685" w14:paraId="2D0D61F8" w14:textId="77777777" w:rsidTr="00E73685">
        <w:tc>
          <w:tcPr>
            <w:tcW w:w="4316" w:type="dxa"/>
            <w:shd w:val="clear" w:color="auto" w:fill="95DCF7" w:themeFill="accent4" w:themeFillTint="66"/>
          </w:tcPr>
          <w:p w14:paraId="58BE7B7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30612F4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Excuse</w:t>
            </w:r>
          </w:p>
          <w:p w14:paraId="5AA673B1" w14:textId="33283181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  <w:shd w:val="clear" w:color="auto" w:fill="95DCF7" w:themeFill="accent4" w:themeFillTint="66"/>
          </w:tcPr>
          <w:p w14:paraId="35930145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D4D959B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Power</w:t>
            </w:r>
          </w:p>
          <w:p w14:paraId="5E1F78D5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1,2,3</w:t>
            </w:r>
          </w:p>
          <w:p w14:paraId="3EB12485" w14:textId="6A50137A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  <w:shd w:val="clear" w:color="auto" w:fill="95DCF7" w:themeFill="accent4" w:themeFillTint="66"/>
          </w:tcPr>
          <w:p w14:paraId="4B758301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D2C647" w14:textId="2B13938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Actions to Overcome the Excuse</w:t>
            </w:r>
          </w:p>
        </w:tc>
      </w:tr>
      <w:tr w:rsidR="00E73685" w14:paraId="6CCAD55A" w14:textId="77777777" w:rsidTr="00E73685">
        <w:tc>
          <w:tcPr>
            <w:tcW w:w="4316" w:type="dxa"/>
            <w:shd w:val="clear" w:color="auto" w:fill="CAEDFB" w:themeFill="accent4" w:themeFillTint="33"/>
          </w:tcPr>
          <w:p w14:paraId="4C064B02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F98F929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Personal Focus</w:t>
            </w:r>
          </w:p>
          <w:p w14:paraId="75742834" w14:textId="5413D644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04374D2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58987B9B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4714C347" w14:textId="77777777" w:rsidTr="00E73685">
        <w:tc>
          <w:tcPr>
            <w:tcW w:w="4316" w:type="dxa"/>
          </w:tcPr>
          <w:p w14:paraId="330B4999" w14:textId="77777777" w:rsidR="00E73685" w:rsidRDefault="00E73685" w:rsidP="00E73685">
            <w:pPr>
              <w:spacing w:before="100" w:beforeAutospacing="1" w:after="100" w:afterAutospacing="1"/>
              <w:outlineLvl w:val="2"/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248D523F" w14:textId="470EBC6D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Feeling Powerless – Self-Doubt</w:t>
            </w:r>
          </w:p>
          <w:p w14:paraId="3C67DB0D" w14:textId="0B50BA64" w:rsidR="00E73685" w:rsidRPr="00E73685" w:rsidRDefault="00E73685" w:rsidP="00E73685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619" w:type="dxa"/>
          </w:tcPr>
          <w:p w14:paraId="774B5736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205DBC7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7BB08759" w14:textId="77777777" w:rsidTr="00E73685">
        <w:tc>
          <w:tcPr>
            <w:tcW w:w="4316" w:type="dxa"/>
          </w:tcPr>
          <w:p w14:paraId="59631D14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C47AA4" w14:textId="4578FB45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Belief That Participation Doesn’t Matter</w:t>
            </w:r>
          </w:p>
          <w:p w14:paraId="029459A8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104033D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0A1250C0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1F7C0EB8" w14:textId="77777777" w:rsidTr="00E73685">
        <w:tc>
          <w:tcPr>
            <w:tcW w:w="4316" w:type="dxa"/>
          </w:tcPr>
          <w:p w14:paraId="3A8B9A01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AB96A02" w14:textId="41EC4A11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Lack of Time or Energy</w:t>
            </w:r>
          </w:p>
          <w:p w14:paraId="3E456AFA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0825C63A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2C324489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010930FC" w14:textId="77777777" w:rsidTr="00E73685">
        <w:tc>
          <w:tcPr>
            <w:tcW w:w="4316" w:type="dxa"/>
          </w:tcPr>
          <w:p w14:paraId="2B629EE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177A49F" w14:textId="185B2249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Feeling Uninformed or Unqualified</w:t>
            </w:r>
          </w:p>
          <w:p w14:paraId="754D5F3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344BA26B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54A2B511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5D477540" w14:textId="77777777" w:rsidTr="00E73685">
        <w:tc>
          <w:tcPr>
            <w:tcW w:w="4316" w:type="dxa"/>
          </w:tcPr>
          <w:p w14:paraId="04970AE8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5EC96E2" w14:textId="6D2DC7D9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Theme="minorHAnsi" w:eastAsia="Times New Roman" w:hAnsiTheme="minorHAnsi" w:cs="Times New Roman"/>
                <w:b/>
                <w:bCs/>
                <w:kern w:val="0"/>
                <w14:ligatures w14:val="none"/>
              </w:rPr>
              <w:t>Avoidance of Conflict</w:t>
            </w:r>
          </w:p>
          <w:p w14:paraId="58A8E4EC" w14:textId="318A216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62632679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10C7D51D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477D0DBD" w14:textId="77777777" w:rsidTr="00E73685">
        <w:tc>
          <w:tcPr>
            <w:tcW w:w="4316" w:type="dxa"/>
          </w:tcPr>
          <w:p w14:paraId="41DD64E4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746015" w14:textId="09EB3CAD" w:rsidR="00E73685" w:rsidRPr="00E73685" w:rsidRDefault="00E73685" w:rsidP="00E73685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73685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Comfort and Convenience</w:t>
            </w:r>
          </w:p>
          <w:p w14:paraId="196A0F8A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14E2DB35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5E002AF6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16E69913" w14:textId="77777777" w:rsidTr="00E73685">
        <w:tc>
          <w:tcPr>
            <w:tcW w:w="4316" w:type="dxa"/>
          </w:tcPr>
          <w:p w14:paraId="717FC6B8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9750E40" w14:textId="4C6CD625" w:rsidR="00346B76" w:rsidRPr="00346B76" w:rsidRDefault="00346B76" w:rsidP="00346B76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6B7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Information Overload, Distrust, and Fatigue</w:t>
            </w:r>
          </w:p>
          <w:p w14:paraId="2384D47E" w14:textId="77777777" w:rsidR="00346B76" w:rsidRDefault="00346B76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39D8AE88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48AC5931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77C32B5C" w14:textId="77777777" w:rsidTr="00346B76">
        <w:tc>
          <w:tcPr>
            <w:tcW w:w="4316" w:type="dxa"/>
            <w:shd w:val="clear" w:color="auto" w:fill="CAEDFB" w:themeFill="accent4" w:themeFillTint="33"/>
          </w:tcPr>
          <w:p w14:paraId="141B3047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E26170F" w14:textId="77777777" w:rsidR="00346B76" w:rsidRDefault="00346B76" w:rsidP="00346B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</w:pPr>
            <w:r w:rsidRPr="000337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8"/>
                <w:szCs w:val="28"/>
                <w14:ligatures w14:val="none"/>
              </w:rPr>
              <w:t>External Focus</w:t>
            </w:r>
          </w:p>
          <w:p w14:paraId="278B3370" w14:textId="47060D92" w:rsidR="00346B76" w:rsidRDefault="00346B76" w:rsidP="00346B76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224118B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365F0EA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6AE8A3D4" w14:textId="77777777" w:rsidTr="00E73685">
        <w:tc>
          <w:tcPr>
            <w:tcW w:w="4316" w:type="dxa"/>
          </w:tcPr>
          <w:p w14:paraId="2D5D86E1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A27297A" w14:textId="7EC9ECA1" w:rsidR="00346B76" w:rsidRPr="00346B76" w:rsidRDefault="00346B76" w:rsidP="00346B76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46B7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Distrust and Disillusionment</w:t>
            </w:r>
          </w:p>
          <w:p w14:paraId="156355D2" w14:textId="77777777" w:rsidR="00346B76" w:rsidRDefault="00346B76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1EE01443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1575FFF2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200576C8" w14:textId="77777777" w:rsidTr="00E73685">
        <w:tc>
          <w:tcPr>
            <w:tcW w:w="4316" w:type="dxa"/>
          </w:tcPr>
          <w:p w14:paraId="1ED4BBD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381DAC" w14:textId="488A4C9E" w:rsidR="00346B76" w:rsidRPr="00346B76" w:rsidRDefault="00346B76" w:rsidP="00346B76">
            <w:pPr>
              <w:pStyle w:val="ListParagraph"/>
              <w:numPr>
                <w:ilvl w:val="0"/>
                <w:numId w:val="2"/>
              </w:numPr>
              <w:spacing w:before="100" w:beforeAutospacing="1" w:after="100" w:afterAutospacing="1"/>
              <w:outlineLvl w:val="2"/>
              <w:rPr>
                <w:rFonts w:asciiTheme="minorHAnsi" w:eastAsia="Times New Roman" w:hAnsiTheme="minorHAnsi" w:cs="Times New Roman"/>
                <w:b/>
                <w:bCs/>
                <w:kern w:val="0"/>
                <w14:ligatures w14:val="none"/>
              </w:rPr>
            </w:pPr>
            <w:r w:rsidRPr="00346B76">
              <w:rPr>
                <w:rFonts w:asciiTheme="minorHAnsi" w:eastAsia="Times New Roman" w:hAnsiTheme="minorHAnsi" w:cs="Times New Roman"/>
                <w:b/>
                <w:bCs/>
                <w:kern w:val="0"/>
                <w14:ligatures w14:val="none"/>
              </w:rPr>
              <w:t>Alienation or Exclusion</w:t>
            </w:r>
          </w:p>
          <w:p w14:paraId="79E1EFB4" w14:textId="77777777" w:rsidR="00346B76" w:rsidRDefault="00346B76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9" w:type="dxa"/>
          </w:tcPr>
          <w:p w14:paraId="6BB5B79C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3551D92E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021C721F" w14:textId="77777777" w:rsidTr="00E73685">
        <w:tc>
          <w:tcPr>
            <w:tcW w:w="4316" w:type="dxa"/>
          </w:tcPr>
          <w:p w14:paraId="79945B9B" w14:textId="77777777" w:rsidR="00E73685" w:rsidRPr="009E1E7C" w:rsidRDefault="00E73685" w:rsidP="009E1E7C">
            <w:pPr>
              <w:rPr>
                <w:b/>
                <w:bCs/>
              </w:rPr>
            </w:pPr>
          </w:p>
          <w:p w14:paraId="482FE240" w14:textId="367098D5" w:rsidR="009E1E7C" w:rsidRPr="009E1E7C" w:rsidRDefault="009E1E7C" w:rsidP="009E1E7C">
            <w:pPr>
              <w:rPr>
                <w:b/>
                <w:bCs/>
              </w:rPr>
            </w:pPr>
            <w:r w:rsidRPr="009E1E7C">
              <w:rPr>
                <w:b/>
                <w:bCs/>
              </w:rPr>
              <w:t>Other</w:t>
            </w:r>
          </w:p>
          <w:p w14:paraId="0CAA8B8F" w14:textId="6BC9FF6B" w:rsidR="009E1E7C" w:rsidRPr="009E1E7C" w:rsidRDefault="009E1E7C" w:rsidP="009E1E7C">
            <w:pPr>
              <w:rPr>
                <w:b/>
                <w:bCs/>
              </w:rPr>
            </w:pPr>
          </w:p>
        </w:tc>
        <w:tc>
          <w:tcPr>
            <w:tcW w:w="1619" w:type="dxa"/>
          </w:tcPr>
          <w:p w14:paraId="05B8A992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184DF77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1D2A4E09" w14:textId="77777777" w:rsidTr="00E73685">
        <w:tc>
          <w:tcPr>
            <w:tcW w:w="4316" w:type="dxa"/>
          </w:tcPr>
          <w:p w14:paraId="6F6980C1" w14:textId="77777777" w:rsidR="00E73685" w:rsidRPr="009E1E7C" w:rsidRDefault="00E73685" w:rsidP="009E1E7C">
            <w:pPr>
              <w:rPr>
                <w:b/>
                <w:bCs/>
              </w:rPr>
            </w:pPr>
          </w:p>
          <w:p w14:paraId="61805596" w14:textId="6F99D0A4" w:rsidR="009E1E7C" w:rsidRPr="009E1E7C" w:rsidRDefault="009E1E7C" w:rsidP="009E1E7C">
            <w:pPr>
              <w:rPr>
                <w:b/>
                <w:bCs/>
              </w:rPr>
            </w:pPr>
            <w:r w:rsidRPr="009E1E7C">
              <w:rPr>
                <w:b/>
                <w:bCs/>
              </w:rPr>
              <w:t>Other</w:t>
            </w:r>
          </w:p>
          <w:p w14:paraId="1852BE78" w14:textId="46ED5DFF" w:rsidR="009E1E7C" w:rsidRPr="009E1E7C" w:rsidRDefault="009E1E7C" w:rsidP="009E1E7C">
            <w:pPr>
              <w:rPr>
                <w:b/>
                <w:bCs/>
              </w:rPr>
            </w:pPr>
          </w:p>
        </w:tc>
        <w:tc>
          <w:tcPr>
            <w:tcW w:w="1619" w:type="dxa"/>
          </w:tcPr>
          <w:p w14:paraId="3961C5B5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76EA7F80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73685" w14:paraId="22773593" w14:textId="77777777" w:rsidTr="00E73685">
        <w:tc>
          <w:tcPr>
            <w:tcW w:w="4316" w:type="dxa"/>
          </w:tcPr>
          <w:p w14:paraId="66068EB8" w14:textId="77777777" w:rsidR="00E73685" w:rsidRPr="009E1E7C" w:rsidRDefault="00E73685" w:rsidP="009E1E7C">
            <w:pPr>
              <w:rPr>
                <w:b/>
                <w:bCs/>
              </w:rPr>
            </w:pPr>
          </w:p>
          <w:p w14:paraId="23389232" w14:textId="77777777" w:rsidR="009E1E7C" w:rsidRPr="009E1E7C" w:rsidRDefault="009E1E7C" w:rsidP="009E1E7C">
            <w:pPr>
              <w:rPr>
                <w:b/>
                <w:bCs/>
              </w:rPr>
            </w:pPr>
            <w:r w:rsidRPr="009E1E7C">
              <w:rPr>
                <w:b/>
                <w:bCs/>
              </w:rPr>
              <w:t>Other</w:t>
            </w:r>
          </w:p>
          <w:p w14:paraId="7B005E65" w14:textId="657467EE" w:rsidR="009E1E7C" w:rsidRPr="009E1E7C" w:rsidRDefault="009E1E7C" w:rsidP="009E1E7C">
            <w:pPr>
              <w:rPr>
                <w:b/>
                <w:bCs/>
              </w:rPr>
            </w:pPr>
          </w:p>
        </w:tc>
        <w:tc>
          <w:tcPr>
            <w:tcW w:w="1619" w:type="dxa"/>
          </w:tcPr>
          <w:p w14:paraId="5832528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15" w:type="dxa"/>
          </w:tcPr>
          <w:p w14:paraId="1D961A2F" w14:textId="77777777" w:rsidR="00E73685" w:rsidRDefault="00E73685" w:rsidP="00E7368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9C54A85" w14:textId="77777777" w:rsidR="00E73685" w:rsidRDefault="00E73685" w:rsidP="00E73685">
      <w:pPr>
        <w:jc w:val="center"/>
        <w:rPr>
          <w:b/>
          <w:bCs/>
          <w:sz w:val="28"/>
          <w:szCs w:val="28"/>
        </w:rPr>
      </w:pPr>
    </w:p>
    <w:p w14:paraId="6A129D49" w14:textId="77777777" w:rsidR="007D47C9" w:rsidRDefault="007D47C9" w:rsidP="007D47C9">
      <w:pPr>
        <w:jc w:val="center"/>
        <w:rPr>
          <w:b/>
          <w:bCs/>
          <w:sz w:val="28"/>
          <w:szCs w:val="28"/>
        </w:rPr>
      </w:pPr>
    </w:p>
    <w:p w14:paraId="400CFCA2" w14:textId="48E09074" w:rsidR="007D47C9" w:rsidRPr="007D47C9" w:rsidRDefault="007D47C9" w:rsidP="007D47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#2  Larger Self Qualities</w:t>
      </w:r>
    </w:p>
    <w:p w14:paraId="60F1F954" w14:textId="77777777" w:rsidR="007D47C9" w:rsidRDefault="007D47C9" w:rsidP="0035670D">
      <w:pPr>
        <w:rPr>
          <w:b/>
          <w:bCs/>
        </w:rPr>
      </w:pPr>
    </w:p>
    <w:p w14:paraId="520CB256" w14:textId="4D44BC20" w:rsidR="0035670D" w:rsidRDefault="0035670D" w:rsidP="0035670D">
      <w:pPr>
        <w:rPr>
          <w:b/>
          <w:bCs/>
        </w:rPr>
      </w:pPr>
      <w:r w:rsidRPr="0035670D">
        <w:rPr>
          <w:b/>
          <w:bCs/>
        </w:rPr>
        <w:t>Notes</w:t>
      </w:r>
    </w:p>
    <w:p w14:paraId="409698D8" w14:textId="19E66EF5" w:rsidR="0035670D" w:rsidRPr="009E1E7C" w:rsidRDefault="009E1E7C" w:rsidP="009E1E7C">
      <w:pPr>
        <w:pStyle w:val="ListParagraph"/>
        <w:numPr>
          <w:ilvl w:val="0"/>
          <w:numId w:val="6"/>
        </w:numPr>
      </w:pPr>
      <w:r w:rsidRPr="009E1E7C">
        <w:t>Simply note your readiness to draw upon the qualities of your larger self</w:t>
      </w:r>
    </w:p>
    <w:p w14:paraId="5CD6937A" w14:textId="7FE97397" w:rsidR="009E1E7C" w:rsidRPr="009E1E7C" w:rsidRDefault="009E1E7C" w:rsidP="009E1E7C">
      <w:pPr>
        <w:ind w:left="720"/>
      </w:pPr>
      <w:r w:rsidRPr="009E1E7C">
        <w:t>1 = not ready</w:t>
      </w:r>
    </w:p>
    <w:p w14:paraId="5818822D" w14:textId="09D6B0BF" w:rsidR="009E1E7C" w:rsidRPr="009E1E7C" w:rsidRDefault="009E1E7C" w:rsidP="009E1E7C">
      <w:pPr>
        <w:ind w:left="720"/>
      </w:pPr>
      <w:r w:rsidRPr="009E1E7C">
        <w:t>2 = sort of ready</w:t>
      </w:r>
    </w:p>
    <w:p w14:paraId="26191BBC" w14:textId="3994739D" w:rsidR="009E1E7C" w:rsidRDefault="009E1E7C" w:rsidP="009E1E7C">
      <w:pPr>
        <w:ind w:left="720"/>
      </w:pPr>
      <w:r w:rsidRPr="009E1E7C">
        <w:t>3 = ready</w:t>
      </w:r>
    </w:p>
    <w:p w14:paraId="6600E6CA" w14:textId="2BDE7E72" w:rsidR="009E1E7C" w:rsidRDefault="009E1E7C" w:rsidP="009E1E7C">
      <w:pPr>
        <w:pStyle w:val="ListParagraph"/>
        <w:numPr>
          <w:ilvl w:val="0"/>
          <w:numId w:val="6"/>
        </w:numPr>
      </w:pPr>
      <w:r>
        <w:lastRenderedPageBreak/>
        <w:t xml:space="preserve">Identify actions you can take to strengthen your larger </w:t>
      </w:r>
      <w:proofErr w:type="spellStart"/>
      <w:r>
        <w:t>self qualities</w:t>
      </w:r>
      <w:proofErr w:type="spellEnd"/>
      <w:r>
        <w:t xml:space="preserve"> (anything from simply being more aware of them to ways to develop them)  </w:t>
      </w:r>
    </w:p>
    <w:p w14:paraId="2FE8BD18" w14:textId="4DC5864C" w:rsidR="009E1E7C" w:rsidRPr="009E1E7C" w:rsidRDefault="009E1E7C" w:rsidP="009E1E7C">
      <w:pPr>
        <w:pStyle w:val="ListParagraph"/>
        <w:numPr>
          <w:ilvl w:val="0"/>
          <w:numId w:val="6"/>
        </w:numPr>
      </w:pPr>
      <w:r>
        <w:t>Add qualities if you like</w:t>
      </w:r>
    </w:p>
    <w:p w14:paraId="37F504CF" w14:textId="77777777" w:rsidR="0035670D" w:rsidRDefault="0035670D" w:rsidP="009E1E7C">
      <w:pPr>
        <w:ind w:left="720"/>
        <w:rPr>
          <w:b/>
          <w:bCs/>
        </w:rPr>
      </w:pPr>
    </w:p>
    <w:p w14:paraId="4AEB49A2" w14:textId="77777777" w:rsidR="0035670D" w:rsidRDefault="0035670D" w:rsidP="0035670D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1709"/>
        <w:gridCol w:w="6925"/>
      </w:tblGrid>
      <w:tr w:rsidR="0035670D" w14:paraId="3B438406" w14:textId="77777777" w:rsidTr="009E1E7C">
        <w:tc>
          <w:tcPr>
            <w:tcW w:w="4316" w:type="dxa"/>
            <w:shd w:val="clear" w:color="auto" w:fill="95DCF7" w:themeFill="accent4" w:themeFillTint="66"/>
          </w:tcPr>
          <w:p w14:paraId="76362E3E" w14:textId="77777777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B454C45" w14:textId="77777777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  <w:r w:rsidRPr="0035670D">
              <w:rPr>
                <w:b/>
                <w:bCs/>
                <w:sz w:val="28"/>
                <w:szCs w:val="28"/>
              </w:rPr>
              <w:t>Larger Self Quality</w:t>
            </w:r>
          </w:p>
          <w:p w14:paraId="31E6F96C" w14:textId="077C280C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9" w:type="dxa"/>
            <w:shd w:val="clear" w:color="auto" w:fill="95DCF7" w:themeFill="accent4" w:themeFillTint="66"/>
          </w:tcPr>
          <w:p w14:paraId="37F654DA" w14:textId="77777777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333D690" w14:textId="77777777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  <w:r w:rsidRPr="0035670D">
              <w:rPr>
                <w:b/>
                <w:bCs/>
                <w:sz w:val="28"/>
                <w:szCs w:val="28"/>
              </w:rPr>
              <w:t>Readiness</w:t>
            </w:r>
          </w:p>
          <w:p w14:paraId="04FB7503" w14:textId="349B0C87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  <w:r w:rsidRPr="0035670D">
              <w:rPr>
                <w:b/>
                <w:bCs/>
                <w:sz w:val="28"/>
                <w:szCs w:val="28"/>
              </w:rPr>
              <w:t>1,2,3</w:t>
            </w:r>
          </w:p>
        </w:tc>
        <w:tc>
          <w:tcPr>
            <w:tcW w:w="6925" w:type="dxa"/>
            <w:shd w:val="clear" w:color="auto" w:fill="95DCF7" w:themeFill="accent4" w:themeFillTint="66"/>
          </w:tcPr>
          <w:p w14:paraId="14AA2EFB" w14:textId="77777777" w:rsidR="0035670D" w:rsidRDefault="0035670D" w:rsidP="0035670D">
            <w:pPr>
              <w:rPr>
                <w:b/>
                <w:bCs/>
              </w:rPr>
            </w:pPr>
          </w:p>
          <w:p w14:paraId="325D72C9" w14:textId="78BE2ADA" w:rsid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  <w:r w:rsidRPr="0035670D">
              <w:rPr>
                <w:b/>
                <w:bCs/>
                <w:sz w:val="28"/>
                <w:szCs w:val="28"/>
              </w:rPr>
              <w:t xml:space="preserve">Actions I can Take to Strengthen </w:t>
            </w:r>
            <w:r>
              <w:rPr>
                <w:b/>
                <w:bCs/>
                <w:sz w:val="28"/>
                <w:szCs w:val="28"/>
              </w:rPr>
              <w:t xml:space="preserve">My </w:t>
            </w:r>
          </w:p>
          <w:p w14:paraId="70816AD5" w14:textId="77777777" w:rsid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</w:t>
            </w:r>
            <w:r w:rsidRPr="0035670D">
              <w:rPr>
                <w:b/>
                <w:bCs/>
                <w:sz w:val="28"/>
                <w:szCs w:val="28"/>
              </w:rPr>
              <w:t>arger Self Qualities</w:t>
            </w:r>
          </w:p>
          <w:p w14:paraId="3DC4A039" w14:textId="0E8C2B15" w:rsidR="0035670D" w:rsidRPr="0035670D" w:rsidRDefault="0035670D" w:rsidP="00356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5670D" w14:paraId="75E1F569" w14:textId="77777777" w:rsidTr="0035670D">
        <w:tc>
          <w:tcPr>
            <w:tcW w:w="4316" w:type="dxa"/>
          </w:tcPr>
          <w:p w14:paraId="1C3A7E9F" w14:textId="77777777" w:rsidR="0035670D" w:rsidRDefault="0035670D" w:rsidP="0035670D">
            <w:pPr>
              <w:rPr>
                <w:b/>
                <w:bCs/>
              </w:rPr>
            </w:pPr>
          </w:p>
          <w:p w14:paraId="5ACA74CC" w14:textId="1DEB1186" w:rsidR="0035670D" w:rsidRPr="0035670D" w:rsidRDefault="0035670D" w:rsidP="0035670D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5670D">
              <w:rPr>
                <w:b/>
                <w:bCs/>
              </w:rPr>
              <w:t>Commitment/Significance</w:t>
            </w:r>
          </w:p>
          <w:p w14:paraId="282CA170" w14:textId="74C6DBFA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1709" w:type="dxa"/>
          </w:tcPr>
          <w:p w14:paraId="533A158F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765A00EA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77C241A5" w14:textId="77777777" w:rsidTr="0035670D">
        <w:tc>
          <w:tcPr>
            <w:tcW w:w="4316" w:type="dxa"/>
          </w:tcPr>
          <w:p w14:paraId="720C7C6C" w14:textId="77777777" w:rsidR="0035670D" w:rsidRDefault="0035670D" w:rsidP="0035670D">
            <w:pPr>
              <w:rPr>
                <w:b/>
                <w:bCs/>
              </w:rPr>
            </w:pPr>
          </w:p>
          <w:p w14:paraId="1D3A4618" w14:textId="153161B7" w:rsidR="0035670D" w:rsidRPr="0035670D" w:rsidRDefault="0035670D" w:rsidP="0035670D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5670D">
              <w:rPr>
                <w:b/>
                <w:bCs/>
              </w:rPr>
              <w:t>Courage</w:t>
            </w:r>
          </w:p>
          <w:p w14:paraId="7890A644" w14:textId="6A2074F2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1709" w:type="dxa"/>
          </w:tcPr>
          <w:p w14:paraId="604778E9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30F66660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38A66D37" w14:textId="77777777" w:rsidTr="0035670D">
        <w:tc>
          <w:tcPr>
            <w:tcW w:w="4316" w:type="dxa"/>
          </w:tcPr>
          <w:p w14:paraId="2E75982F" w14:textId="77777777" w:rsidR="0035670D" w:rsidRDefault="0035670D" w:rsidP="0035670D">
            <w:pPr>
              <w:rPr>
                <w:b/>
                <w:bCs/>
              </w:rPr>
            </w:pPr>
          </w:p>
          <w:p w14:paraId="713A84BC" w14:textId="7BA94BAA" w:rsidR="0035670D" w:rsidRPr="0035670D" w:rsidRDefault="0035670D" w:rsidP="0035670D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35670D">
              <w:rPr>
                <w:b/>
                <w:bCs/>
              </w:rPr>
              <w:t>Perseverance and Resilience</w:t>
            </w:r>
          </w:p>
          <w:p w14:paraId="725D4FCC" w14:textId="0840D805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1709" w:type="dxa"/>
          </w:tcPr>
          <w:p w14:paraId="00CB44DE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111DA097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01DCDB1D" w14:textId="77777777" w:rsidTr="0035670D">
        <w:tc>
          <w:tcPr>
            <w:tcW w:w="4316" w:type="dxa"/>
          </w:tcPr>
          <w:p w14:paraId="7CBD95DB" w14:textId="77777777" w:rsidR="0035670D" w:rsidRDefault="0035670D" w:rsidP="0035670D">
            <w:pPr>
              <w:rPr>
                <w:b/>
                <w:bCs/>
              </w:rPr>
            </w:pPr>
          </w:p>
          <w:p w14:paraId="1929C469" w14:textId="77777777" w:rsidR="0035670D" w:rsidRDefault="0035670D" w:rsidP="0035670D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Connection</w:t>
            </w:r>
          </w:p>
          <w:p w14:paraId="63B8AA56" w14:textId="1100350A" w:rsidR="0035670D" w:rsidRPr="0035670D" w:rsidRDefault="0035670D" w:rsidP="0035670D">
            <w:pPr>
              <w:pStyle w:val="ListParagraph"/>
              <w:rPr>
                <w:b/>
                <w:bCs/>
              </w:rPr>
            </w:pPr>
          </w:p>
        </w:tc>
        <w:tc>
          <w:tcPr>
            <w:tcW w:w="1709" w:type="dxa"/>
          </w:tcPr>
          <w:p w14:paraId="3E6B952F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40471426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35D86729" w14:textId="77777777" w:rsidTr="0035670D">
        <w:tc>
          <w:tcPr>
            <w:tcW w:w="4316" w:type="dxa"/>
          </w:tcPr>
          <w:p w14:paraId="03A237B6" w14:textId="77777777" w:rsidR="0035670D" w:rsidRDefault="0035670D" w:rsidP="0035670D">
            <w:pPr>
              <w:rPr>
                <w:b/>
                <w:bCs/>
              </w:rPr>
            </w:pPr>
          </w:p>
          <w:p w14:paraId="47E3E8D2" w14:textId="77777777" w:rsidR="0035670D" w:rsidRDefault="0035670D" w:rsidP="0035670D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Grace</w:t>
            </w:r>
          </w:p>
          <w:p w14:paraId="10CE8AD4" w14:textId="7A7D13FF" w:rsidR="0035670D" w:rsidRPr="0035670D" w:rsidRDefault="0035670D" w:rsidP="0035670D">
            <w:pPr>
              <w:pStyle w:val="ListParagraph"/>
              <w:rPr>
                <w:b/>
                <w:bCs/>
              </w:rPr>
            </w:pPr>
          </w:p>
        </w:tc>
        <w:tc>
          <w:tcPr>
            <w:tcW w:w="1709" w:type="dxa"/>
          </w:tcPr>
          <w:p w14:paraId="5EB0AFB2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3B5137DA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76A12689" w14:textId="77777777" w:rsidTr="0035670D">
        <w:tc>
          <w:tcPr>
            <w:tcW w:w="4316" w:type="dxa"/>
          </w:tcPr>
          <w:p w14:paraId="2BCE17F3" w14:textId="77777777" w:rsidR="0035670D" w:rsidRDefault="0035670D" w:rsidP="0035670D">
            <w:pPr>
              <w:rPr>
                <w:b/>
                <w:bCs/>
              </w:rPr>
            </w:pPr>
          </w:p>
          <w:p w14:paraId="3E549ADA" w14:textId="77777777" w:rsidR="009E1E7C" w:rsidRDefault="009E1E7C" w:rsidP="0035670D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  <w:p w14:paraId="49FA55E1" w14:textId="28853F79" w:rsidR="009E1E7C" w:rsidRDefault="009E1E7C" w:rsidP="0035670D">
            <w:pPr>
              <w:rPr>
                <w:b/>
                <w:bCs/>
              </w:rPr>
            </w:pPr>
          </w:p>
        </w:tc>
        <w:tc>
          <w:tcPr>
            <w:tcW w:w="1709" w:type="dxa"/>
          </w:tcPr>
          <w:p w14:paraId="23BD653E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33E1C075" w14:textId="77777777" w:rsidR="0035670D" w:rsidRDefault="0035670D" w:rsidP="0035670D">
            <w:pPr>
              <w:rPr>
                <w:b/>
                <w:bCs/>
              </w:rPr>
            </w:pPr>
          </w:p>
        </w:tc>
      </w:tr>
      <w:tr w:rsidR="0035670D" w14:paraId="78E1DD34" w14:textId="77777777" w:rsidTr="0035670D">
        <w:tc>
          <w:tcPr>
            <w:tcW w:w="4316" w:type="dxa"/>
          </w:tcPr>
          <w:p w14:paraId="096B9AD3" w14:textId="77777777" w:rsidR="0035670D" w:rsidRDefault="0035670D" w:rsidP="0035670D">
            <w:pPr>
              <w:rPr>
                <w:b/>
                <w:bCs/>
              </w:rPr>
            </w:pPr>
          </w:p>
          <w:p w14:paraId="363C92A1" w14:textId="77777777" w:rsidR="009E1E7C" w:rsidRDefault="009E1E7C" w:rsidP="0035670D">
            <w:pPr>
              <w:rPr>
                <w:b/>
                <w:bCs/>
              </w:rPr>
            </w:pPr>
            <w:r>
              <w:rPr>
                <w:b/>
                <w:bCs/>
              </w:rPr>
              <w:t>Other</w:t>
            </w:r>
          </w:p>
          <w:p w14:paraId="1F505467" w14:textId="2CA06C94" w:rsidR="009E1E7C" w:rsidRDefault="009E1E7C" w:rsidP="0035670D">
            <w:pPr>
              <w:rPr>
                <w:b/>
                <w:bCs/>
              </w:rPr>
            </w:pPr>
          </w:p>
        </w:tc>
        <w:tc>
          <w:tcPr>
            <w:tcW w:w="1709" w:type="dxa"/>
          </w:tcPr>
          <w:p w14:paraId="67C2A5D8" w14:textId="77777777" w:rsidR="0035670D" w:rsidRDefault="0035670D" w:rsidP="0035670D">
            <w:pPr>
              <w:rPr>
                <w:b/>
                <w:bCs/>
              </w:rPr>
            </w:pPr>
          </w:p>
        </w:tc>
        <w:tc>
          <w:tcPr>
            <w:tcW w:w="6925" w:type="dxa"/>
          </w:tcPr>
          <w:p w14:paraId="316132AD" w14:textId="77777777" w:rsidR="0035670D" w:rsidRDefault="0035670D" w:rsidP="0035670D">
            <w:pPr>
              <w:rPr>
                <w:b/>
                <w:bCs/>
              </w:rPr>
            </w:pPr>
          </w:p>
        </w:tc>
      </w:tr>
    </w:tbl>
    <w:p w14:paraId="7B38AF9F" w14:textId="77777777" w:rsidR="0035670D" w:rsidRPr="0035670D" w:rsidRDefault="0035670D" w:rsidP="0035670D">
      <w:pPr>
        <w:rPr>
          <w:b/>
          <w:bCs/>
        </w:rPr>
      </w:pPr>
    </w:p>
    <w:sectPr w:rsidR="0035670D" w:rsidRPr="0035670D" w:rsidSect="00E73685">
      <w:pgSz w:w="15840" w:h="12220" w:orient="landscape"/>
      <w:pgMar w:top="87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4923"/>
    <w:multiLevelType w:val="hybridMultilevel"/>
    <w:tmpl w:val="E9C23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10572"/>
    <w:multiLevelType w:val="hybridMultilevel"/>
    <w:tmpl w:val="652E2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B1688"/>
    <w:multiLevelType w:val="hybridMultilevel"/>
    <w:tmpl w:val="A77A8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039A8"/>
    <w:multiLevelType w:val="hybridMultilevel"/>
    <w:tmpl w:val="86F88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53173"/>
    <w:multiLevelType w:val="hybridMultilevel"/>
    <w:tmpl w:val="91EC9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B66A9E"/>
    <w:multiLevelType w:val="multilevel"/>
    <w:tmpl w:val="20B6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inherit" w:hAnsi="inherit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8619683">
    <w:abstractNumId w:val="5"/>
  </w:num>
  <w:num w:numId="2" w16cid:durableId="1867402569">
    <w:abstractNumId w:val="1"/>
  </w:num>
  <w:num w:numId="3" w16cid:durableId="1069500092">
    <w:abstractNumId w:val="4"/>
  </w:num>
  <w:num w:numId="4" w16cid:durableId="815605357">
    <w:abstractNumId w:val="2"/>
  </w:num>
  <w:num w:numId="5" w16cid:durableId="658776806">
    <w:abstractNumId w:val="0"/>
  </w:num>
  <w:num w:numId="6" w16cid:durableId="604922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85"/>
    <w:rsid w:val="00006C04"/>
    <w:rsid w:val="002538F0"/>
    <w:rsid w:val="00346B76"/>
    <w:rsid w:val="0035670D"/>
    <w:rsid w:val="003A381A"/>
    <w:rsid w:val="003E5D7C"/>
    <w:rsid w:val="005368DC"/>
    <w:rsid w:val="0055673D"/>
    <w:rsid w:val="0059594F"/>
    <w:rsid w:val="00642DFC"/>
    <w:rsid w:val="00673737"/>
    <w:rsid w:val="006C6485"/>
    <w:rsid w:val="007D47C9"/>
    <w:rsid w:val="00981845"/>
    <w:rsid w:val="009B1174"/>
    <w:rsid w:val="009E1E7C"/>
    <w:rsid w:val="009F63E2"/>
    <w:rsid w:val="00B41AF1"/>
    <w:rsid w:val="00B80908"/>
    <w:rsid w:val="00C42DA1"/>
    <w:rsid w:val="00C50745"/>
    <w:rsid w:val="00E57CA2"/>
    <w:rsid w:val="00E73685"/>
    <w:rsid w:val="00F6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341A27"/>
  <w14:defaultImageDpi w14:val="32767"/>
  <w15:chartTrackingRefBased/>
  <w15:docId w15:val="{588CEF66-C5D8-174B-AF54-4694D96F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50745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6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6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6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68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68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68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68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68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68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68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6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6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6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6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6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68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6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6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68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3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Barnhart</dc:creator>
  <cp:keywords/>
  <dc:description/>
  <cp:lastModifiedBy>Gordon Barnhart</cp:lastModifiedBy>
  <cp:revision>3</cp:revision>
  <dcterms:created xsi:type="dcterms:W3CDTF">2026-06-05T14:20:00Z</dcterms:created>
  <dcterms:modified xsi:type="dcterms:W3CDTF">2026-06-05T14:48:00Z</dcterms:modified>
</cp:coreProperties>
</file>